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837596" w14:textId="60999BC9" w:rsidR="00681DD3" w:rsidRPr="00681DD3" w:rsidRDefault="00D65C2B" w:rsidP="006E5C4F">
      <w:pPr>
        <w:ind w:left="1440"/>
        <w:rPr>
          <w:rFonts w:ascii="DINPro" w:hAnsi="DINPro"/>
        </w:rPr>
      </w:pPr>
      <w:r>
        <w:rPr>
          <w:rFonts w:ascii="DINPro" w:hAnsi="DINPro"/>
          <w:b/>
          <w:noProof/>
          <w:sz w:val="28"/>
        </w:rPr>
        <w:drawing>
          <wp:anchor distT="0" distB="0" distL="114300" distR="114300" simplePos="0" relativeHeight="251662336" behindDoc="0" locked="0" layoutInCell="1" allowOverlap="1" wp14:anchorId="16A347F5" wp14:editId="6D1D77B3">
            <wp:simplePos x="0" y="0"/>
            <wp:positionH relativeFrom="column">
              <wp:posOffset>-292100</wp:posOffset>
            </wp:positionH>
            <wp:positionV relativeFrom="paragraph">
              <wp:posOffset>-227965</wp:posOffset>
            </wp:positionV>
            <wp:extent cx="934720" cy="797560"/>
            <wp:effectExtent l="0" t="0" r="5080" b="0"/>
            <wp:wrapSquare wrapText="bothSides"/>
            <wp:docPr id="2" name="Picture 2" descr="D:\dhika\data\Works\rumahpemilu\Gambar Ilustrasi\2012826logo_perlud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:\dhika\data\Works\rumahpemilu\Gambar Ilustrasi\2012826logo_perludem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79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F3D432" w14:textId="7FD31A01" w:rsidR="006120A0" w:rsidRPr="006120A0" w:rsidRDefault="006120A0" w:rsidP="006120A0">
      <w:pPr>
        <w:pStyle w:val="Heading1"/>
        <w:ind w:left="1350"/>
        <w:rPr>
          <w:rFonts w:ascii="DINPro" w:hAnsi="DINPro"/>
          <w:color w:val="5B9BD5" w:themeColor="accent1"/>
          <w:sz w:val="22"/>
          <w:szCs w:val="24"/>
        </w:rPr>
      </w:pPr>
      <w:r>
        <w:rPr>
          <w:rFonts w:ascii="DINPro" w:hAnsi="DINPro"/>
          <w:color w:val="5B9BD5" w:themeColor="accent1"/>
          <w:sz w:val="22"/>
          <w:szCs w:val="24"/>
        </w:rPr>
        <w:t>Term of Reference</w:t>
      </w:r>
    </w:p>
    <w:p w14:paraId="08995D85" w14:textId="7EE7B48C" w:rsidR="00EF4F29" w:rsidRPr="003E0921" w:rsidRDefault="006120A0" w:rsidP="006E5C4F">
      <w:pPr>
        <w:ind w:left="1350"/>
        <w:rPr>
          <w:rFonts w:ascii="DINPro" w:hAnsi="DINPro"/>
          <w:b/>
          <w:sz w:val="28"/>
        </w:rPr>
      </w:pPr>
      <w:r w:rsidRPr="003E0921">
        <w:rPr>
          <w:rFonts w:ascii="DINPro" w:hAnsi="DINPro"/>
          <w:b/>
          <w:i/>
          <w:sz w:val="28"/>
        </w:rPr>
        <w:t>Launching</w:t>
      </w:r>
      <w:r w:rsidRPr="003E0921">
        <w:rPr>
          <w:rFonts w:ascii="DINPro" w:hAnsi="DINPro"/>
          <w:b/>
          <w:sz w:val="28"/>
        </w:rPr>
        <w:t xml:space="preserve"> Platform PintarMemilih.ID</w:t>
      </w:r>
    </w:p>
    <w:p w14:paraId="4B4474B4" w14:textId="77777777" w:rsidR="00076076" w:rsidRDefault="00076076" w:rsidP="006E5C4F">
      <w:pPr>
        <w:ind w:left="1350"/>
        <w:rPr>
          <w:rFonts w:ascii="DINPro" w:hAnsi="DINPro"/>
          <w:sz w:val="22"/>
        </w:rPr>
      </w:pPr>
    </w:p>
    <w:p w14:paraId="1F3673DB" w14:textId="45FBD61E" w:rsidR="003E0921" w:rsidRDefault="00723F08" w:rsidP="006E5C4F">
      <w:pPr>
        <w:ind w:left="1350"/>
        <w:rPr>
          <w:rFonts w:ascii="DINPro" w:hAnsi="DINPro"/>
          <w:sz w:val="22"/>
        </w:rPr>
      </w:pPr>
      <w:r>
        <w:rPr>
          <w:rFonts w:ascii="DINPro" w:hAnsi="DINPro"/>
          <w:sz w:val="22"/>
        </w:rPr>
        <w:t>Perkumpulan untuk Pemilu dan Demokrasi</w:t>
      </w:r>
    </w:p>
    <w:p w14:paraId="1C3E010C" w14:textId="11BAF32B" w:rsidR="00076076" w:rsidRDefault="00076076" w:rsidP="006E5C4F">
      <w:pPr>
        <w:ind w:left="1350"/>
        <w:rPr>
          <w:rFonts w:ascii="DINPro" w:hAnsi="DINPro"/>
          <w:sz w:val="22"/>
        </w:rPr>
      </w:pPr>
      <w:r>
        <w:rPr>
          <w:rFonts w:ascii="DINPro" w:hAnsi="DINPro"/>
          <w:sz w:val="22"/>
        </w:rPr>
        <w:t>Jakarta, Februari 2019</w:t>
      </w:r>
    </w:p>
    <w:p w14:paraId="61D4AD6B" w14:textId="77777777" w:rsidR="006120A0" w:rsidRPr="00EF4F29" w:rsidRDefault="006120A0" w:rsidP="006E5C4F">
      <w:pPr>
        <w:ind w:left="1350"/>
        <w:rPr>
          <w:rFonts w:ascii="DINPro" w:hAnsi="DINPro"/>
          <w:sz w:val="22"/>
        </w:rPr>
      </w:pPr>
    </w:p>
    <w:p w14:paraId="07075627" w14:textId="77777777" w:rsidR="003E0921" w:rsidRDefault="003E0921" w:rsidP="006E5C4F">
      <w:pPr>
        <w:tabs>
          <w:tab w:val="left" w:pos="1620"/>
        </w:tabs>
        <w:ind w:left="1350"/>
        <w:rPr>
          <w:rFonts w:ascii="DINPro" w:hAnsi="DINPro"/>
          <w:b/>
          <w:sz w:val="22"/>
        </w:rPr>
      </w:pPr>
    </w:p>
    <w:p w14:paraId="24A41665" w14:textId="77777777" w:rsidR="00723F08" w:rsidRDefault="00723F08" w:rsidP="006E5C4F">
      <w:pPr>
        <w:tabs>
          <w:tab w:val="left" w:pos="1620"/>
        </w:tabs>
        <w:ind w:left="1350"/>
        <w:rPr>
          <w:rFonts w:ascii="DINPro" w:hAnsi="DINPro"/>
          <w:b/>
          <w:sz w:val="22"/>
        </w:rPr>
      </w:pPr>
    </w:p>
    <w:p w14:paraId="0E921835" w14:textId="77777777" w:rsidR="00076076" w:rsidRPr="003E0921" w:rsidRDefault="00076076" w:rsidP="006E5C4F">
      <w:pPr>
        <w:tabs>
          <w:tab w:val="left" w:pos="1620"/>
        </w:tabs>
        <w:ind w:left="1350"/>
        <w:rPr>
          <w:rFonts w:ascii="DINPro" w:hAnsi="DINPro"/>
          <w:b/>
          <w:sz w:val="22"/>
        </w:rPr>
      </w:pPr>
      <w:r w:rsidRPr="003E0921">
        <w:rPr>
          <w:rFonts w:ascii="DINPro" w:hAnsi="DINPro"/>
          <w:b/>
          <w:sz w:val="22"/>
        </w:rPr>
        <w:t>Latar Belakang</w:t>
      </w:r>
    </w:p>
    <w:p w14:paraId="210962DD" w14:textId="7721CB98" w:rsidR="00920085" w:rsidRDefault="00076076" w:rsidP="006D3171">
      <w:pPr>
        <w:tabs>
          <w:tab w:val="left" w:pos="1620"/>
        </w:tabs>
        <w:ind w:left="1350"/>
        <w:rPr>
          <w:rFonts w:ascii="DINPro" w:hAnsi="DINPro"/>
          <w:sz w:val="22"/>
        </w:rPr>
      </w:pPr>
      <w:r>
        <w:rPr>
          <w:rFonts w:ascii="DINPro" w:hAnsi="DINPro"/>
          <w:sz w:val="22"/>
        </w:rPr>
        <w:t>Pemilu 2019 adalah pemilu pertama yang penyelenggaraan pemilihan presiden DPR, DPD, dan DPRD dilakukan secara serenta</w:t>
      </w:r>
      <w:r w:rsidR="0069434B">
        <w:rPr>
          <w:rFonts w:ascii="DINPro" w:hAnsi="DINPro"/>
          <w:sz w:val="22"/>
        </w:rPr>
        <w:t>k di hari yang sama. Tetapi, inf</w:t>
      </w:r>
      <w:r>
        <w:rPr>
          <w:rFonts w:ascii="DINPro" w:hAnsi="DINPro"/>
          <w:sz w:val="22"/>
        </w:rPr>
        <w:t>ormasi yang beredar di publik belum berimbang: informasi mengenai pemilihan presiden lebih mendominasi percakapan publik ketimbang pemilihan anggota legislatif.</w:t>
      </w:r>
      <w:r w:rsidR="002E1477">
        <w:rPr>
          <w:rFonts w:ascii="DINPro" w:hAnsi="DINPro"/>
          <w:sz w:val="22"/>
        </w:rPr>
        <w:t xml:space="preserve"> </w:t>
      </w:r>
      <w:r>
        <w:rPr>
          <w:rFonts w:ascii="DINPro" w:hAnsi="DINPro"/>
          <w:sz w:val="22"/>
        </w:rPr>
        <w:t xml:space="preserve">Pemilih telah terpapar oleh </w:t>
      </w:r>
      <w:r w:rsidR="0069434B">
        <w:rPr>
          <w:rFonts w:ascii="DINPro" w:hAnsi="DINPro"/>
          <w:sz w:val="22"/>
        </w:rPr>
        <w:t xml:space="preserve">informasi tentang </w:t>
      </w:r>
      <w:r>
        <w:rPr>
          <w:rFonts w:ascii="DINPro" w:hAnsi="DINPro"/>
          <w:sz w:val="22"/>
        </w:rPr>
        <w:t xml:space="preserve">profil visi, misi, dan program calon presiden; tetapi </w:t>
      </w:r>
      <w:r w:rsidR="0069434B">
        <w:rPr>
          <w:rFonts w:ascii="DINPro" w:hAnsi="DINPro"/>
          <w:sz w:val="22"/>
        </w:rPr>
        <w:t>boleh jadi belum terpapar oleh informasi tentang profil visi, misi, dan program calon anggota legisla</w:t>
      </w:r>
      <w:r w:rsidR="00920085">
        <w:rPr>
          <w:rFonts w:ascii="DINPro" w:hAnsi="DINPro"/>
          <w:sz w:val="22"/>
        </w:rPr>
        <w:t>tif.</w:t>
      </w:r>
    </w:p>
    <w:p w14:paraId="2ACA3536" w14:textId="77777777" w:rsidR="002E1477" w:rsidRDefault="002E1477" w:rsidP="002E1477">
      <w:pPr>
        <w:tabs>
          <w:tab w:val="left" w:pos="1620"/>
        </w:tabs>
        <w:ind w:left="1350"/>
        <w:rPr>
          <w:rFonts w:ascii="DINPro" w:hAnsi="DINPro"/>
          <w:sz w:val="22"/>
        </w:rPr>
      </w:pPr>
    </w:p>
    <w:p w14:paraId="7DFA4B03" w14:textId="2DD97C91" w:rsidR="0069434B" w:rsidRDefault="0069434B" w:rsidP="00920085">
      <w:pPr>
        <w:tabs>
          <w:tab w:val="left" w:pos="1620"/>
        </w:tabs>
        <w:ind w:left="1350"/>
        <w:rPr>
          <w:rFonts w:ascii="DINPro" w:hAnsi="DINPro"/>
          <w:iCs/>
          <w:sz w:val="22"/>
        </w:rPr>
      </w:pPr>
      <w:r>
        <w:rPr>
          <w:rFonts w:ascii="DINPro" w:hAnsi="DINPro"/>
          <w:sz w:val="22"/>
        </w:rPr>
        <w:t>Komisi Pemilihan Umum (KPU) sebenarnya telah m</w:t>
      </w:r>
      <w:r w:rsidR="002E1477">
        <w:rPr>
          <w:rFonts w:ascii="DINPro" w:hAnsi="DINPro"/>
          <w:sz w:val="22"/>
        </w:rPr>
        <w:t xml:space="preserve">embuka profil caleg pada sistem </w:t>
      </w:r>
      <w:r w:rsidR="00920085">
        <w:rPr>
          <w:rFonts w:ascii="DINPro" w:hAnsi="DINPro"/>
          <w:sz w:val="22"/>
        </w:rPr>
        <w:t xml:space="preserve">informasi infopemilu.kpu.go.id. Namun, berdasarkan pencermatan Perludem, </w:t>
      </w:r>
      <w:r w:rsidR="00920085" w:rsidRPr="00920085">
        <w:rPr>
          <w:rFonts w:ascii="DINPro" w:hAnsi="DINPro"/>
          <w:sz w:val="22"/>
        </w:rPr>
        <w:t xml:space="preserve">per 6 Februari 2019 masih </w:t>
      </w:r>
      <w:r w:rsidR="00920085" w:rsidRPr="00920085">
        <w:rPr>
          <w:rFonts w:ascii="DINPro" w:hAnsi="DINPro"/>
          <w:iCs/>
          <w:sz w:val="22"/>
        </w:rPr>
        <w:t>ada 2043 dari 7992 (25.56 persen) caleg yang enggan membuka data diri.</w:t>
      </w:r>
      <w:r w:rsidR="00920085">
        <w:rPr>
          <w:rFonts w:ascii="DINPro" w:hAnsi="DINPro"/>
          <w:iCs/>
          <w:sz w:val="22"/>
        </w:rPr>
        <w:t xml:space="preserve"> Informasi profil caleg dan informasi lain </w:t>
      </w:r>
      <w:r w:rsidR="006D3171">
        <w:rPr>
          <w:rFonts w:ascii="DINPro" w:hAnsi="DINPro"/>
          <w:iCs/>
          <w:sz w:val="22"/>
        </w:rPr>
        <w:t xml:space="preserve">dalam sistem informasi KPU ini </w:t>
      </w:r>
      <w:r w:rsidR="00920085">
        <w:rPr>
          <w:rFonts w:ascii="DINPro" w:hAnsi="DINPro"/>
          <w:iCs/>
          <w:sz w:val="22"/>
        </w:rPr>
        <w:t>juga belum ditampilkan dalam format yang mudah, sederhana, menarik, dan ramah terhadap pemilih.</w:t>
      </w:r>
    </w:p>
    <w:p w14:paraId="35343AAA" w14:textId="77777777" w:rsidR="00920085" w:rsidRDefault="00920085" w:rsidP="00920085">
      <w:pPr>
        <w:tabs>
          <w:tab w:val="left" w:pos="1620"/>
        </w:tabs>
        <w:ind w:left="1350"/>
        <w:rPr>
          <w:rFonts w:ascii="DINPro" w:hAnsi="DINPro"/>
          <w:iCs/>
          <w:sz w:val="22"/>
        </w:rPr>
      </w:pPr>
    </w:p>
    <w:p w14:paraId="42D0D4C8" w14:textId="77298581" w:rsidR="00920085" w:rsidRDefault="00920085" w:rsidP="00920085">
      <w:pPr>
        <w:tabs>
          <w:tab w:val="left" w:pos="1620"/>
        </w:tabs>
        <w:ind w:left="1350"/>
        <w:rPr>
          <w:rFonts w:ascii="DINPro" w:hAnsi="DINPro"/>
          <w:sz w:val="22"/>
        </w:rPr>
      </w:pPr>
      <w:r>
        <w:rPr>
          <w:rFonts w:ascii="DINPro" w:hAnsi="DINPro"/>
          <w:iCs/>
          <w:sz w:val="22"/>
        </w:rPr>
        <w:t xml:space="preserve">Berdasarkan hal tersebut, </w:t>
      </w:r>
      <w:r w:rsidR="006D3171">
        <w:rPr>
          <w:rFonts w:ascii="DINPro" w:hAnsi="DINPro"/>
          <w:iCs/>
          <w:sz w:val="22"/>
        </w:rPr>
        <w:t>Perludem berinisiatif mengolah data KPU menjadi format data terbuka agar p</w:t>
      </w:r>
      <w:r w:rsidR="006D3171" w:rsidRPr="00C97171">
        <w:rPr>
          <w:rFonts w:ascii="DINPro" w:hAnsi="DINPro"/>
          <w:sz w:val="22"/>
        </w:rPr>
        <w:t xml:space="preserve">ara IT </w:t>
      </w:r>
      <w:r w:rsidR="006D3171" w:rsidRPr="00C97171">
        <w:rPr>
          <w:rFonts w:ascii="DINPro" w:hAnsi="DINPro"/>
          <w:i/>
          <w:sz w:val="22"/>
        </w:rPr>
        <w:t>programmer</w:t>
      </w:r>
      <w:r w:rsidR="006D3171" w:rsidRPr="00C97171">
        <w:rPr>
          <w:rFonts w:ascii="DINPro" w:hAnsi="DINPro"/>
          <w:sz w:val="22"/>
        </w:rPr>
        <w:t xml:space="preserve"> dan web </w:t>
      </w:r>
      <w:r w:rsidR="006D3171" w:rsidRPr="00C97171">
        <w:rPr>
          <w:rFonts w:ascii="DINPro" w:hAnsi="DINPro"/>
          <w:i/>
          <w:sz w:val="22"/>
        </w:rPr>
        <w:t>developer</w:t>
      </w:r>
      <w:r w:rsidR="006D3171" w:rsidRPr="00C97171">
        <w:rPr>
          <w:rFonts w:ascii="DINPro" w:hAnsi="DINPro"/>
          <w:sz w:val="22"/>
        </w:rPr>
        <w:t xml:space="preserve"> dapat lebih bebas dan mudah menggunakannya untuk membuat berbagai aplikasi alat bantu sosialisasi kepemiluan berbasis </w:t>
      </w:r>
      <w:r w:rsidR="006D3171">
        <w:rPr>
          <w:rFonts w:ascii="DINPro" w:hAnsi="DINPro"/>
          <w:sz w:val="22"/>
        </w:rPr>
        <w:t>si</w:t>
      </w:r>
      <w:r w:rsidR="006D3171" w:rsidRPr="00C97171">
        <w:rPr>
          <w:rFonts w:ascii="DINPro" w:hAnsi="DINPro"/>
          <w:sz w:val="22"/>
        </w:rPr>
        <w:t>stem operasi Android, iOS, Windows, atau website</w:t>
      </w:r>
      <w:r w:rsidR="006D3171">
        <w:rPr>
          <w:rFonts w:ascii="DINPro" w:hAnsi="DINPro"/>
          <w:sz w:val="22"/>
        </w:rPr>
        <w:t>. Dari data terbuka ini, Perludem kemudian membuat platform berbasi</w:t>
      </w:r>
      <w:r w:rsidR="00FB04BC">
        <w:rPr>
          <w:rFonts w:ascii="DINPro" w:hAnsi="DINPro"/>
          <w:sz w:val="22"/>
        </w:rPr>
        <w:t>s</w:t>
      </w:r>
      <w:r w:rsidR="006D3171">
        <w:rPr>
          <w:rFonts w:ascii="DINPro" w:hAnsi="DINPro"/>
          <w:sz w:val="22"/>
        </w:rPr>
        <w:t xml:space="preserve"> web bernama </w:t>
      </w:r>
      <w:r w:rsidR="000B1353">
        <w:rPr>
          <w:rFonts w:ascii="DINPro" w:hAnsi="DINPro"/>
          <w:sz w:val="22"/>
        </w:rPr>
        <w:t xml:space="preserve">Pintar Memilih. </w:t>
      </w:r>
      <w:r w:rsidR="000B1353" w:rsidRPr="00C97171">
        <w:rPr>
          <w:rFonts w:ascii="DINPro" w:hAnsi="DINPro"/>
          <w:sz w:val="22"/>
        </w:rPr>
        <w:t>Pintar Memilih hadir agar pemilih datang ke tempat pemungutan suara (TPS) dengan bekal informasi memadai</w:t>
      </w:r>
      <w:r w:rsidR="000B1353">
        <w:rPr>
          <w:rFonts w:ascii="DINPro" w:hAnsi="DINPro"/>
          <w:sz w:val="22"/>
        </w:rPr>
        <w:t>.</w:t>
      </w:r>
    </w:p>
    <w:p w14:paraId="15751E7B" w14:textId="77777777" w:rsidR="0069434B" w:rsidRDefault="0069434B" w:rsidP="006E5C4F">
      <w:pPr>
        <w:tabs>
          <w:tab w:val="left" w:pos="1620"/>
        </w:tabs>
        <w:ind w:left="1350"/>
        <w:rPr>
          <w:rFonts w:ascii="DINPro" w:hAnsi="DINPro"/>
          <w:sz w:val="22"/>
        </w:rPr>
      </w:pPr>
    </w:p>
    <w:p w14:paraId="112AE286" w14:textId="0A8B9F4E" w:rsidR="00017954" w:rsidRDefault="00017954" w:rsidP="0089417D">
      <w:pPr>
        <w:tabs>
          <w:tab w:val="left" w:pos="1620"/>
        </w:tabs>
        <w:ind w:left="1350"/>
        <w:rPr>
          <w:rFonts w:ascii="DINPro" w:hAnsi="DINPro"/>
          <w:sz w:val="22"/>
        </w:rPr>
      </w:pPr>
      <w:r>
        <w:rPr>
          <w:rFonts w:ascii="DINPro" w:hAnsi="DINPro"/>
          <w:sz w:val="22"/>
        </w:rPr>
        <w:t>Informasi-informasi seperti profil capres, profil caleg, lokasi TPS, dan informasi elementer lain tentang proses dan tahapan Pemilu 2019 ten</w:t>
      </w:r>
      <w:r w:rsidR="0089417D">
        <w:rPr>
          <w:rFonts w:ascii="DINPro" w:hAnsi="DINPro"/>
          <w:sz w:val="22"/>
        </w:rPr>
        <w:t>tu dibutuhkan untuk membantu mempermudah memilih di hari pemungutan suara 17 April 2019 mendatang. Informasi-informasi tersebut berguna untuk pemilih</w:t>
      </w:r>
      <w:r w:rsidRPr="00017954">
        <w:rPr>
          <w:rFonts w:ascii="DINPro" w:hAnsi="DINPro"/>
          <w:sz w:val="22"/>
        </w:rPr>
        <w:t xml:space="preserve"> agar bisa mendasarkan pilihannya pada integritas, kualitas, rekam jejak, dan komitmen yang bisa dilacak dari profil caleg tersebut.</w:t>
      </w:r>
    </w:p>
    <w:p w14:paraId="695203EE" w14:textId="77777777" w:rsidR="00723F08" w:rsidRDefault="00723F08" w:rsidP="0089417D">
      <w:pPr>
        <w:tabs>
          <w:tab w:val="left" w:pos="1620"/>
        </w:tabs>
        <w:ind w:left="1350"/>
        <w:rPr>
          <w:rFonts w:ascii="DINPro" w:hAnsi="DINPro"/>
          <w:sz w:val="22"/>
        </w:rPr>
      </w:pPr>
    </w:p>
    <w:p w14:paraId="491F1F76" w14:textId="5250A3BC" w:rsidR="0069434B" w:rsidRDefault="00723F08" w:rsidP="00723F08">
      <w:pPr>
        <w:tabs>
          <w:tab w:val="left" w:pos="1620"/>
        </w:tabs>
        <w:ind w:left="1350"/>
        <w:rPr>
          <w:rFonts w:ascii="DINPro" w:hAnsi="DINPro"/>
          <w:sz w:val="22"/>
        </w:rPr>
      </w:pPr>
      <w:r>
        <w:rPr>
          <w:rFonts w:ascii="DINPro" w:hAnsi="DINPro"/>
          <w:sz w:val="22"/>
        </w:rPr>
        <w:t xml:space="preserve">Acara </w:t>
      </w:r>
      <w:r w:rsidRPr="00723F08">
        <w:rPr>
          <w:rFonts w:ascii="DINPro" w:hAnsi="DINPro"/>
          <w:i/>
          <w:sz w:val="22"/>
        </w:rPr>
        <w:t>launching</w:t>
      </w:r>
      <w:r>
        <w:rPr>
          <w:rFonts w:ascii="DINPro" w:hAnsi="DINPro"/>
          <w:sz w:val="22"/>
        </w:rPr>
        <w:t xml:space="preserve"> Pintar Memilih terdiri atas tiga sesi. Pertama, launching bersama KPU dan Bawaslu RI. Kedua, diskusi publik dengan tema</w:t>
      </w:r>
      <w:r w:rsidR="0089417D">
        <w:rPr>
          <w:rFonts w:ascii="DINPro" w:hAnsi="DINPro"/>
          <w:sz w:val="22"/>
        </w:rPr>
        <w:t xml:space="preserve"> “</w:t>
      </w:r>
      <w:r w:rsidR="0089417D" w:rsidRPr="0089417D">
        <w:rPr>
          <w:rFonts w:ascii="DINPro" w:hAnsi="DINPro"/>
          <w:sz w:val="22"/>
        </w:rPr>
        <w:t>Menjadi Pemilih Pintar dengan Bekal Informasi Memadai</w:t>
      </w:r>
      <w:r w:rsidR="0089417D">
        <w:rPr>
          <w:rFonts w:ascii="DINPro" w:hAnsi="DINPro"/>
          <w:sz w:val="22"/>
        </w:rPr>
        <w:t>”</w:t>
      </w:r>
      <w:r w:rsidR="00D90087">
        <w:rPr>
          <w:rFonts w:ascii="DINPro" w:hAnsi="DINPro"/>
          <w:sz w:val="22"/>
        </w:rPr>
        <w:t xml:space="preserve"> sebagai rangkaian acara </w:t>
      </w:r>
      <w:r w:rsidR="00D90087">
        <w:rPr>
          <w:rFonts w:ascii="DINPro" w:hAnsi="DINPro"/>
          <w:sz w:val="22"/>
        </w:rPr>
        <w:lastRenderedPageBreak/>
        <w:t>“</w:t>
      </w:r>
      <w:r w:rsidR="00D90087">
        <w:rPr>
          <w:rFonts w:ascii="DINPro" w:hAnsi="DINPro"/>
          <w:i/>
          <w:sz w:val="22"/>
        </w:rPr>
        <w:t>L</w:t>
      </w:r>
      <w:r w:rsidR="00D90087" w:rsidRPr="0089417D">
        <w:rPr>
          <w:rFonts w:ascii="DINPro" w:hAnsi="DINPro"/>
          <w:i/>
          <w:sz w:val="22"/>
        </w:rPr>
        <w:t>aunching</w:t>
      </w:r>
      <w:r w:rsidR="00D90087">
        <w:rPr>
          <w:rFonts w:ascii="DINPro" w:hAnsi="DINPro"/>
          <w:sz w:val="22"/>
        </w:rPr>
        <w:t xml:space="preserve"> Platform PintarMemilih.ID</w:t>
      </w:r>
      <w:r>
        <w:rPr>
          <w:rFonts w:ascii="DINPro" w:hAnsi="DINPro"/>
          <w:sz w:val="22"/>
        </w:rPr>
        <w:t>.</w:t>
      </w:r>
      <w:r w:rsidR="00D90087">
        <w:rPr>
          <w:rFonts w:ascii="DINPro" w:hAnsi="DINPro"/>
          <w:sz w:val="22"/>
        </w:rPr>
        <w:t xml:space="preserve">” </w:t>
      </w:r>
      <w:r>
        <w:rPr>
          <w:rFonts w:ascii="DINPro" w:hAnsi="DINPro"/>
          <w:sz w:val="22"/>
        </w:rPr>
        <w:t>Ketiga, sesi pemilih muda “Muda Terlibat: Menjadi Pemilih Muda yang Turut Berperan di Pemilu 2019</w:t>
      </w:r>
    </w:p>
    <w:p w14:paraId="08910949" w14:textId="77777777" w:rsidR="006D3171" w:rsidRDefault="006D3171" w:rsidP="006E5C4F">
      <w:pPr>
        <w:tabs>
          <w:tab w:val="left" w:pos="1620"/>
        </w:tabs>
        <w:ind w:left="1350"/>
        <w:rPr>
          <w:rFonts w:ascii="DINPro" w:hAnsi="DINPro"/>
          <w:sz w:val="22"/>
        </w:rPr>
      </w:pPr>
    </w:p>
    <w:p w14:paraId="7455BAB1" w14:textId="7EE18B26" w:rsidR="00076076" w:rsidRPr="003E0921" w:rsidRDefault="00D9642C" w:rsidP="006E5C4F">
      <w:pPr>
        <w:tabs>
          <w:tab w:val="left" w:pos="1620"/>
        </w:tabs>
        <w:ind w:left="1350"/>
        <w:rPr>
          <w:rFonts w:ascii="DINPro" w:hAnsi="DINPro"/>
          <w:b/>
          <w:sz w:val="22"/>
        </w:rPr>
      </w:pPr>
      <w:r w:rsidRPr="003E0921">
        <w:rPr>
          <w:rFonts w:ascii="DINPro" w:hAnsi="DINPro"/>
          <w:b/>
          <w:sz w:val="22"/>
        </w:rPr>
        <w:t>Tujuan</w:t>
      </w:r>
    </w:p>
    <w:p w14:paraId="01B968A3" w14:textId="77777777" w:rsidR="00D9642C" w:rsidRPr="00D9642C" w:rsidRDefault="00D9642C" w:rsidP="00D9642C">
      <w:pPr>
        <w:tabs>
          <w:tab w:val="left" w:pos="1620"/>
        </w:tabs>
        <w:ind w:left="1350"/>
        <w:rPr>
          <w:rFonts w:ascii="DINPro" w:hAnsi="DINPro"/>
          <w:sz w:val="22"/>
        </w:rPr>
      </w:pPr>
      <w:r w:rsidRPr="00D9642C">
        <w:rPr>
          <w:rFonts w:ascii="DINPro" w:hAnsi="DINPro"/>
          <w:sz w:val="22"/>
        </w:rPr>
        <w:t>Acara ini digelar dengan tujuan:</w:t>
      </w:r>
    </w:p>
    <w:p w14:paraId="6B50A741" w14:textId="77777777" w:rsidR="00D9642C" w:rsidRDefault="00D9642C" w:rsidP="00D9642C">
      <w:pPr>
        <w:tabs>
          <w:tab w:val="left" w:pos="1620"/>
        </w:tabs>
        <w:ind w:left="1350"/>
        <w:rPr>
          <w:rFonts w:ascii="DINPro" w:hAnsi="DINPro"/>
          <w:sz w:val="22"/>
        </w:rPr>
      </w:pPr>
    </w:p>
    <w:p w14:paraId="40EFE731" w14:textId="6006434C" w:rsidR="00D9642C" w:rsidRPr="00D9642C" w:rsidRDefault="00D9642C" w:rsidP="00D9642C">
      <w:pPr>
        <w:pStyle w:val="ListParagraph"/>
        <w:numPr>
          <w:ilvl w:val="0"/>
          <w:numId w:val="3"/>
        </w:numPr>
        <w:tabs>
          <w:tab w:val="left" w:pos="1620"/>
        </w:tabs>
        <w:rPr>
          <w:rFonts w:ascii="DINPro" w:hAnsi="DINPro"/>
          <w:sz w:val="22"/>
        </w:rPr>
      </w:pPr>
      <w:r w:rsidRPr="00D9642C">
        <w:rPr>
          <w:rFonts w:ascii="DINPro" w:hAnsi="DINPro"/>
          <w:sz w:val="22"/>
        </w:rPr>
        <w:t>Memperkenalkan platform pintarmemilih.id sebuah portal yang menyediakan informasi Pemilu 2019</w:t>
      </w:r>
    </w:p>
    <w:p w14:paraId="4E852290" w14:textId="102D50FE" w:rsidR="00D9642C" w:rsidRPr="00D9642C" w:rsidRDefault="00D9642C" w:rsidP="00D9642C">
      <w:pPr>
        <w:pStyle w:val="ListParagraph"/>
        <w:numPr>
          <w:ilvl w:val="0"/>
          <w:numId w:val="3"/>
        </w:numPr>
        <w:tabs>
          <w:tab w:val="left" w:pos="1620"/>
        </w:tabs>
        <w:rPr>
          <w:rFonts w:ascii="DINPro" w:hAnsi="DINPro"/>
          <w:sz w:val="22"/>
        </w:rPr>
      </w:pPr>
      <w:r w:rsidRPr="00D9642C">
        <w:rPr>
          <w:rFonts w:ascii="DINPro" w:hAnsi="DINPro"/>
          <w:sz w:val="22"/>
        </w:rPr>
        <w:t xml:space="preserve">Menyampaikan strategi kepada pemilih muda untuk menjadi pemilih dengan informasi memadai serta turut memerangi misinformasi </w:t>
      </w:r>
    </w:p>
    <w:p w14:paraId="648BBE09" w14:textId="3588D4CD" w:rsidR="00D9642C" w:rsidRPr="00D9642C" w:rsidRDefault="00D9642C" w:rsidP="00D9642C">
      <w:pPr>
        <w:pStyle w:val="ListParagraph"/>
        <w:numPr>
          <w:ilvl w:val="0"/>
          <w:numId w:val="3"/>
        </w:numPr>
        <w:tabs>
          <w:tab w:val="left" w:pos="1620"/>
        </w:tabs>
        <w:rPr>
          <w:rFonts w:ascii="DINPro" w:hAnsi="DINPro"/>
          <w:sz w:val="22"/>
        </w:rPr>
      </w:pPr>
      <w:r w:rsidRPr="00D9642C">
        <w:rPr>
          <w:rFonts w:ascii="DINPro" w:hAnsi="DINPro"/>
          <w:sz w:val="22"/>
        </w:rPr>
        <w:t>Mendiskusikan tantangan-tantangan partisipasi politik kaum muda di Pemilu 2019</w:t>
      </w:r>
    </w:p>
    <w:p w14:paraId="0C965903" w14:textId="77777777" w:rsidR="00D9642C" w:rsidRDefault="00D9642C" w:rsidP="006E5C4F">
      <w:pPr>
        <w:tabs>
          <w:tab w:val="left" w:pos="1620"/>
        </w:tabs>
        <w:ind w:left="1350"/>
        <w:rPr>
          <w:rFonts w:ascii="DINPro" w:hAnsi="DINPro"/>
          <w:sz w:val="22"/>
        </w:rPr>
      </w:pPr>
    </w:p>
    <w:p w14:paraId="17E80C11" w14:textId="445CFED0" w:rsidR="00076076" w:rsidRPr="003E0921" w:rsidRDefault="00D9642C" w:rsidP="006E5C4F">
      <w:pPr>
        <w:tabs>
          <w:tab w:val="left" w:pos="1620"/>
        </w:tabs>
        <w:ind w:left="1350"/>
        <w:rPr>
          <w:rFonts w:ascii="DINPro" w:hAnsi="DINPro"/>
          <w:b/>
          <w:sz w:val="22"/>
        </w:rPr>
      </w:pPr>
      <w:r w:rsidRPr="003E0921">
        <w:rPr>
          <w:rFonts w:ascii="DINPro" w:hAnsi="DINPro"/>
          <w:b/>
          <w:sz w:val="22"/>
        </w:rPr>
        <w:t>Waktu dan Tempat</w:t>
      </w:r>
    </w:p>
    <w:p w14:paraId="3B4FBCDB" w14:textId="77777777" w:rsidR="00D9642C" w:rsidRPr="00D9642C" w:rsidRDefault="00D9642C" w:rsidP="00D9642C">
      <w:pPr>
        <w:tabs>
          <w:tab w:val="left" w:pos="1620"/>
        </w:tabs>
        <w:ind w:left="1350"/>
        <w:rPr>
          <w:rFonts w:ascii="DINPro" w:hAnsi="DINPro"/>
          <w:sz w:val="22"/>
        </w:rPr>
      </w:pPr>
      <w:r w:rsidRPr="00D9642C">
        <w:rPr>
          <w:rFonts w:ascii="DINPro" w:hAnsi="DINPro"/>
          <w:sz w:val="22"/>
        </w:rPr>
        <w:t>Acara ini diselenggarakan pada</w:t>
      </w:r>
    </w:p>
    <w:p w14:paraId="7D0CF54C" w14:textId="77777777" w:rsidR="00D9642C" w:rsidRPr="00D9642C" w:rsidRDefault="00D9642C" w:rsidP="0089417D">
      <w:pPr>
        <w:tabs>
          <w:tab w:val="left" w:pos="2970"/>
        </w:tabs>
        <w:ind w:left="1350"/>
        <w:rPr>
          <w:rFonts w:ascii="DINPro" w:hAnsi="DINPro"/>
          <w:sz w:val="22"/>
        </w:rPr>
      </w:pPr>
      <w:r w:rsidRPr="00D9642C">
        <w:rPr>
          <w:rFonts w:ascii="DINPro" w:hAnsi="DINPro"/>
          <w:sz w:val="22"/>
        </w:rPr>
        <w:t>Hari, Tanggal</w:t>
      </w:r>
      <w:r w:rsidRPr="00D9642C">
        <w:rPr>
          <w:rFonts w:ascii="DINPro" w:hAnsi="DINPro"/>
          <w:sz w:val="22"/>
        </w:rPr>
        <w:tab/>
        <w:t>: Selasa, 19 Februari 2019</w:t>
      </w:r>
    </w:p>
    <w:p w14:paraId="752B5958" w14:textId="76B00B46" w:rsidR="00D9642C" w:rsidRPr="00D9642C" w:rsidRDefault="00A27F96" w:rsidP="0089417D">
      <w:pPr>
        <w:tabs>
          <w:tab w:val="left" w:pos="2970"/>
        </w:tabs>
        <w:ind w:left="1350"/>
        <w:rPr>
          <w:rFonts w:ascii="DINPro" w:hAnsi="DINPro"/>
          <w:sz w:val="22"/>
        </w:rPr>
      </w:pPr>
      <w:r>
        <w:rPr>
          <w:rFonts w:ascii="DINPro" w:hAnsi="DINPro"/>
          <w:sz w:val="22"/>
        </w:rPr>
        <w:t>Jam</w:t>
      </w:r>
      <w:r>
        <w:rPr>
          <w:rFonts w:ascii="DINPro" w:hAnsi="DINPro"/>
          <w:sz w:val="22"/>
        </w:rPr>
        <w:tab/>
        <w:t>: 08.3</w:t>
      </w:r>
      <w:r w:rsidR="00723F08">
        <w:rPr>
          <w:rFonts w:ascii="DINPro" w:hAnsi="DINPro"/>
          <w:sz w:val="22"/>
        </w:rPr>
        <w:t>0—16.15</w:t>
      </w:r>
    </w:p>
    <w:p w14:paraId="6526A35B" w14:textId="77777777" w:rsidR="0089417D" w:rsidRDefault="00D9642C" w:rsidP="0089417D">
      <w:pPr>
        <w:tabs>
          <w:tab w:val="left" w:pos="2970"/>
        </w:tabs>
        <w:ind w:left="1350"/>
        <w:rPr>
          <w:rFonts w:ascii="DINPro" w:hAnsi="DINPro"/>
          <w:sz w:val="22"/>
        </w:rPr>
      </w:pPr>
      <w:r w:rsidRPr="00D9642C">
        <w:rPr>
          <w:rFonts w:ascii="DINPro" w:hAnsi="DINPro"/>
          <w:sz w:val="22"/>
        </w:rPr>
        <w:t>Tempat</w:t>
      </w:r>
      <w:r w:rsidRPr="00D9642C">
        <w:rPr>
          <w:rFonts w:ascii="DINPro" w:hAnsi="DINPro"/>
          <w:sz w:val="22"/>
        </w:rPr>
        <w:tab/>
        <w:t xml:space="preserve">: </w:t>
      </w:r>
      <w:r w:rsidR="0089417D">
        <w:rPr>
          <w:rFonts w:ascii="DINPro" w:hAnsi="DINPro"/>
          <w:sz w:val="22"/>
        </w:rPr>
        <w:t>Auditorium Kedasi Thamrin</w:t>
      </w:r>
    </w:p>
    <w:p w14:paraId="1B0F852C" w14:textId="7DA381AB" w:rsidR="00D9642C" w:rsidRDefault="0089417D" w:rsidP="000B6831">
      <w:pPr>
        <w:tabs>
          <w:tab w:val="left" w:pos="2970"/>
        </w:tabs>
        <w:ind w:left="3060"/>
        <w:rPr>
          <w:rFonts w:ascii="DINPro" w:hAnsi="DINPro"/>
          <w:sz w:val="22"/>
        </w:rPr>
      </w:pPr>
      <w:r w:rsidRPr="00D261C4">
        <w:rPr>
          <w:rFonts w:ascii="DINPro" w:hAnsi="DINPro"/>
          <w:sz w:val="22"/>
        </w:rPr>
        <w:t>Graha Niaga Thamrin Level 6 </w:t>
      </w:r>
      <w:r w:rsidRPr="00D261C4">
        <w:rPr>
          <w:rFonts w:ascii="DINPro" w:hAnsi="DINPro"/>
          <w:sz w:val="22"/>
        </w:rPr>
        <w:br/>
        <w:t>Jalan KH. Mas Mansyur</w:t>
      </w:r>
      <w:r w:rsidRPr="00D261C4">
        <w:rPr>
          <w:rFonts w:ascii="DINPro" w:hAnsi="DINPro"/>
          <w:sz w:val="22"/>
        </w:rPr>
        <w:br/>
        <w:t>Jakarta Pusat 10230</w:t>
      </w:r>
    </w:p>
    <w:p w14:paraId="04B26593" w14:textId="77777777" w:rsidR="000B6831" w:rsidRPr="00D9642C" w:rsidRDefault="000B6831" w:rsidP="000B6831">
      <w:pPr>
        <w:tabs>
          <w:tab w:val="left" w:pos="2970"/>
        </w:tabs>
        <w:ind w:left="3060"/>
        <w:rPr>
          <w:rFonts w:ascii="DINPro" w:hAnsi="DINPro"/>
          <w:sz w:val="22"/>
        </w:rPr>
      </w:pPr>
    </w:p>
    <w:p w14:paraId="26BE7A94" w14:textId="6C205F58" w:rsidR="003C461B" w:rsidRPr="000B6831" w:rsidRDefault="0089417D" w:rsidP="0089417D">
      <w:pPr>
        <w:tabs>
          <w:tab w:val="left" w:pos="1620"/>
        </w:tabs>
        <w:ind w:left="1350"/>
        <w:rPr>
          <w:rFonts w:ascii="DINPro" w:hAnsi="DINPro"/>
          <w:b/>
          <w:sz w:val="22"/>
        </w:rPr>
      </w:pPr>
      <w:r w:rsidRPr="000B6831">
        <w:rPr>
          <w:rFonts w:ascii="DINPro" w:hAnsi="DINPro"/>
          <w:b/>
          <w:sz w:val="22"/>
        </w:rPr>
        <w:t>Susunan Acara</w:t>
      </w:r>
    </w:p>
    <w:tbl>
      <w:tblPr>
        <w:tblStyle w:val="TableGrid"/>
        <w:tblW w:w="0" w:type="auto"/>
        <w:tblInd w:w="1458" w:type="dxa"/>
        <w:tblLook w:val="04A0" w:firstRow="1" w:lastRow="0" w:firstColumn="1" w:lastColumn="0" w:noHBand="0" w:noVBand="1"/>
      </w:tblPr>
      <w:tblGrid>
        <w:gridCol w:w="554"/>
        <w:gridCol w:w="1516"/>
        <w:gridCol w:w="6048"/>
      </w:tblGrid>
      <w:tr w:rsidR="003C461B" w:rsidRPr="003C461B" w14:paraId="225CA7AD" w14:textId="77777777" w:rsidTr="003C461B">
        <w:trPr>
          <w:trHeight w:val="422"/>
        </w:trPr>
        <w:tc>
          <w:tcPr>
            <w:tcW w:w="0" w:type="auto"/>
            <w:vAlign w:val="center"/>
          </w:tcPr>
          <w:p w14:paraId="0D97A3EC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No.</w:t>
            </w:r>
          </w:p>
        </w:tc>
        <w:tc>
          <w:tcPr>
            <w:tcW w:w="1516" w:type="dxa"/>
            <w:vAlign w:val="center"/>
          </w:tcPr>
          <w:p w14:paraId="0D785DDE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Waktu</w:t>
            </w:r>
          </w:p>
        </w:tc>
        <w:tc>
          <w:tcPr>
            <w:tcW w:w="6048" w:type="dxa"/>
            <w:vAlign w:val="center"/>
          </w:tcPr>
          <w:p w14:paraId="5DB5CBEA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Agenda</w:t>
            </w:r>
          </w:p>
        </w:tc>
      </w:tr>
      <w:tr w:rsidR="003C461B" w:rsidRPr="003C461B" w14:paraId="35B8E228" w14:textId="77777777" w:rsidTr="003C461B">
        <w:trPr>
          <w:trHeight w:val="389"/>
        </w:trPr>
        <w:tc>
          <w:tcPr>
            <w:tcW w:w="0" w:type="auto"/>
            <w:vAlign w:val="center"/>
          </w:tcPr>
          <w:p w14:paraId="57995F41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1.</w:t>
            </w:r>
          </w:p>
        </w:tc>
        <w:tc>
          <w:tcPr>
            <w:tcW w:w="1516" w:type="dxa"/>
            <w:vAlign w:val="center"/>
          </w:tcPr>
          <w:p w14:paraId="31E81E6D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08.30—09.00</w:t>
            </w:r>
          </w:p>
        </w:tc>
        <w:tc>
          <w:tcPr>
            <w:tcW w:w="6048" w:type="dxa"/>
            <w:vAlign w:val="center"/>
          </w:tcPr>
          <w:p w14:paraId="30E3FEF6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Registrasi</w:t>
            </w:r>
          </w:p>
        </w:tc>
      </w:tr>
      <w:tr w:rsidR="003C461B" w:rsidRPr="003C461B" w14:paraId="6A62F1FE" w14:textId="77777777" w:rsidTr="003C461B">
        <w:trPr>
          <w:trHeight w:val="389"/>
        </w:trPr>
        <w:tc>
          <w:tcPr>
            <w:tcW w:w="0" w:type="auto"/>
            <w:vAlign w:val="center"/>
          </w:tcPr>
          <w:p w14:paraId="10C8FA9E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2.</w:t>
            </w:r>
          </w:p>
        </w:tc>
        <w:tc>
          <w:tcPr>
            <w:tcW w:w="1516" w:type="dxa"/>
            <w:vAlign w:val="center"/>
          </w:tcPr>
          <w:p w14:paraId="094329F6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09.00—09.15</w:t>
            </w:r>
          </w:p>
        </w:tc>
        <w:tc>
          <w:tcPr>
            <w:tcW w:w="6048" w:type="dxa"/>
            <w:vAlign w:val="center"/>
          </w:tcPr>
          <w:p w14:paraId="2ADC5705" w14:textId="77777777" w:rsidR="00920085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 xml:space="preserve">Sambutan Arief Budiman, </w:t>
            </w:r>
          </w:p>
          <w:p w14:paraId="70AD7C6F" w14:textId="620317A8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Ketua Komisi Pemilihan Umum (KPU)</w:t>
            </w:r>
          </w:p>
          <w:p w14:paraId="4A8BA5C2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b/>
                <w:sz w:val="22"/>
              </w:rPr>
            </w:pPr>
            <w:r w:rsidRPr="003C461B">
              <w:rPr>
                <w:rFonts w:ascii="DINPro" w:hAnsi="DINPro"/>
                <w:b/>
                <w:sz w:val="22"/>
              </w:rPr>
              <w:t>“Menjadi Pemilih Pintar dengan Bekal Informasi Memadai”</w:t>
            </w:r>
          </w:p>
        </w:tc>
      </w:tr>
      <w:tr w:rsidR="003C461B" w:rsidRPr="003C461B" w14:paraId="7001C101" w14:textId="77777777" w:rsidTr="003C461B">
        <w:trPr>
          <w:trHeight w:val="389"/>
        </w:trPr>
        <w:tc>
          <w:tcPr>
            <w:tcW w:w="0" w:type="auto"/>
            <w:vAlign w:val="center"/>
          </w:tcPr>
          <w:p w14:paraId="70EA9A67" w14:textId="15E5471D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3.</w:t>
            </w:r>
          </w:p>
        </w:tc>
        <w:tc>
          <w:tcPr>
            <w:tcW w:w="1516" w:type="dxa"/>
            <w:vAlign w:val="center"/>
          </w:tcPr>
          <w:p w14:paraId="7332484B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09.15—09.30</w:t>
            </w:r>
          </w:p>
        </w:tc>
        <w:tc>
          <w:tcPr>
            <w:tcW w:w="6048" w:type="dxa"/>
            <w:vAlign w:val="center"/>
          </w:tcPr>
          <w:p w14:paraId="3EA8807C" w14:textId="32E37D73" w:rsidR="00920085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 xml:space="preserve">Sambutan </w:t>
            </w:r>
            <w:r w:rsidR="00B27A53">
              <w:rPr>
                <w:rFonts w:ascii="DINPro" w:hAnsi="DINPro"/>
                <w:sz w:val="22"/>
              </w:rPr>
              <w:t>Fritz Edward Siregar</w:t>
            </w:r>
            <w:r w:rsidRPr="003C461B">
              <w:rPr>
                <w:rFonts w:ascii="DINPro" w:hAnsi="DINPro"/>
                <w:sz w:val="22"/>
              </w:rPr>
              <w:t xml:space="preserve">, </w:t>
            </w:r>
          </w:p>
          <w:p w14:paraId="6B0C4E38" w14:textId="132B1235" w:rsidR="003C461B" w:rsidRPr="003C461B" w:rsidRDefault="00B27A53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>Anggota</w:t>
            </w:r>
            <w:r w:rsidR="003C461B" w:rsidRPr="003C461B">
              <w:rPr>
                <w:rFonts w:ascii="DINPro" w:hAnsi="DINPro"/>
                <w:sz w:val="22"/>
              </w:rPr>
              <w:t xml:space="preserve"> Badan Pengawas Pemilu (Bawaslu)</w:t>
            </w:r>
          </w:p>
          <w:p w14:paraId="5221A69D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b/>
                <w:sz w:val="22"/>
              </w:rPr>
            </w:pPr>
            <w:r w:rsidRPr="003C461B">
              <w:rPr>
                <w:rFonts w:ascii="DINPro" w:hAnsi="DINPro"/>
                <w:b/>
                <w:sz w:val="22"/>
              </w:rPr>
              <w:t>“Memerangi Konten Negatif dan Misinformasi di Pemilu 2019”</w:t>
            </w:r>
          </w:p>
        </w:tc>
      </w:tr>
      <w:tr w:rsidR="003C461B" w:rsidRPr="003C461B" w14:paraId="6D291866" w14:textId="77777777" w:rsidTr="003C461B">
        <w:trPr>
          <w:trHeight w:val="638"/>
        </w:trPr>
        <w:tc>
          <w:tcPr>
            <w:tcW w:w="0" w:type="auto"/>
            <w:vAlign w:val="center"/>
          </w:tcPr>
          <w:p w14:paraId="2E10C180" w14:textId="177D0C22" w:rsidR="003C461B" w:rsidRPr="003C461B" w:rsidRDefault="00D90087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>4</w:t>
            </w:r>
            <w:r w:rsidR="003C461B" w:rsidRPr="003C461B">
              <w:rPr>
                <w:rFonts w:ascii="DINPro" w:hAnsi="DINPro"/>
                <w:sz w:val="22"/>
              </w:rPr>
              <w:t>.</w:t>
            </w:r>
          </w:p>
        </w:tc>
        <w:tc>
          <w:tcPr>
            <w:tcW w:w="1516" w:type="dxa"/>
            <w:vAlign w:val="center"/>
          </w:tcPr>
          <w:p w14:paraId="53DC1D3F" w14:textId="581015BA" w:rsidR="003C461B" w:rsidRPr="003C461B" w:rsidRDefault="00D90087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>09.30—09.45</w:t>
            </w:r>
          </w:p>
        </w:tc>
        <w:tc>
          <w:tcPr>
            <w:tcW w:w="6048" w:type="dxa"/>
            <w:vAlign w:val="center"/>
          </w:tcPr>
          <w:p w14:paraId="3E5ADA3F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 xml:space="preserve">Sambutan Perludem </w:t>
            </w:r>
          </w:p>
          <w:p w14:paraId="3E736CFE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b/>
                <w:sz w:val="22"/>
              </w:rPr>
            </w:pPr>
            <w:r w:rsidRPr="003C461B">
              <w:rPr>
                <w:rFonts w:ascii="DINPro" w:hAnsi="DINPro"/>
                <w:b/>
                <w:sz w:val="22"/>
              </w:rPr>
              <w:t>“Peluncuran dan Pengenalan Fitur-fitur pintarmemilih.id”</w:t>
            </w:r>
          </w:p>
        </w:tc>
      </w:tr>
      <w:tr w:rsidR="003C461B" w:rsidRPr="003C461B" w14:paraId="2B5A062E" w14:textId="77777777" w:rsidTr="003C461B">
        <w:trPr>
          <w:trHeight w:val="389"/>
        </w:trPr>
        <w:tc>
          <w:tcPr>
            <w:tcW w:w="0" w:type="auto"/>
            <w:vAlign w:val="center"/>
          </w:tcPr>
          <w:p w14:paraId="5C99EFDF" w14:textId="4FE6129D" w:rsidR="003C461B" w:rsidRPr="003C461B" w:rsidRDefault="00D90087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>5</w:t>
            </w:r>
            <w:r w:rsidR="003C461B" w:rsidRPr="003C461B">
              <w:rPr>
                <w:rFonts w:ascii="DINPro" w:hAnsi="DINPro"/>
                <w:sz w:val="22"/>
              </w:rPr>
              <w:t>.</w:t>
            </w:r>
          </w:p>
        </w:tc>
        <w:tc>
          <w:tcPr>
            <w:tcW w:w="1516" w:type="dxa"/>
            <w:vAlign w:val="center"/>
          </w:tcPr>
          <w:p w14:paraId="189430BB" w14:textId="1770298F" w:rsidR="003C461B" w:rsidRPr="003C461B" w:rsidRDefault="00D90087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>09.45</w:t>
            </w:r>
            <w:r w:rsidR="003C461B" w:rsidRPr="003C461B">
              <w:rPr>
                <w:rFonts w:ascii="DINPro" w:hAnsi="DINPro"/>
                <w:sz w:val="22"/>
              </w:rPr>
              <w:t>—10.15</w:t>
            </w:r>
          </w:p>
        </w:tc>
        <w:tc>
          <w:tcPr>
            <w:tcW w:w="6048" w:type="dxa"/>
            <w:vAlign w:val="center"/>
          </w:tcPr>
          <w:p w14:paraId="081E2CEF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Peluncuran bersama pintarmemilih.id secara resmi</w:t>
            </w:r>
          </w:p>
          <w:p w14:paraId="08AE8CBE" w14:textId="6E65D272" w:rsidR="003C461B" w:rsidRPr="003C461B" w:rsidRDefault="003C461B" w:rsidP="00B53ECD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 xml:space="preserve">oleh Perludem, Google, KPU RI, Bawaslu RI, </w:t>
            </w:r>
            <w:r w:rsidR="00B53ECD">
              <w:rPr>
                <w:rFonts w:ascii="DINPro" w:hAnsi="DINPro"/>
                <w:sz w:val="22"/>
              </w:rPr>
              <w:t>dan mitra</w:t>
            </w:r>
            <w:r w:rsidRPr="003C461B">
              <w:rPr>
                <w:rFonts w:ascii="DINPro" w:hAnsi="DINPro"/>
                <w:sz w:val="22"/>
              </w:rPr>
              <w:t xml:space="preserve"> serta sesi foto dan Coffe Break</w:t>
            </w:r>
          </w:p>
        </w:tc>
      </w:tr>
      <w:tr w:rsidR="003C461B" w:rsidRPr="003C461B" w14:paraId="7BC2F503" w14:textId="77777777" w:rsidTr="003C461B">
        <w:trPr>
          <w:trHeight w:val="389"/>
        </w:trPr>
        <w:tc>
          <w:tcPr>
            <w:tcW w:w="0" w:type="auto"/>
            <w:vAlign w:val="center"/>
          </w:tcPr>
          <w:p w14:paraId="37ABCC2F" w14:textId="61ECAC8C" w:rsidR="003C461B" w:rsidRPr="003C461B" w:rsidRDefault="00D90087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>6</w:t>
            </w:r>
            <w:r w:rsidR="003C461B" w:rsidRPr="003C461B">
              <w:rPr>
                <w:rFonts w:ascii="DINPro" w:hAnsi="DINPro"/>
                <w:sz w:val="22"/>
              </w:rPr>
              <w:t>.</w:t>
            </w:r>
          </w:p>
        </w:tc>
        <w:tc>
          <w:tcPr>
            <w:tcW w:w="1516" w:type="dxa"/>
            <w:vAlign w:val="center"/>
          </w:tcPr>
          <w:p w14:paraId="54C4E6C3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10.15—12.30</w:t>
            </w:r>
          </w:p>
        </w:tc>
        <w:tc>
          <w:tcPr>
            <w:tcW w:w="6048" w:type="dxa"/>
            <w:vAlign w:val="center"/>
          </w:tcPr>
          <w:p w14:paraId="30F6A490" w14:textId="77777777" w:rsidR="0089417D" w:rsidRDefault="0089417D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</w:p>
          <w:p w14:paraId="3AF65267" w14:textId="77777777" w:rsidR="00920085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 xml:space="preserve">Diskusi </w:t>
            </w:r>
          </w:p>
          <w:p w14:paraId="20D5AFD1" w14:textId="16C40459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b/>
                <w:sz w:val="22"/>
              </w:rPr>
              <w:t>“Menjadi Pemilih Pintar dengan Bekal Informasi Memadai”</w:t>
            </w:r>
          </w:p>
          <w:p w14:paraId="40C6AAC2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</w:p>
          <w:p w14:paraId="2091B968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 xml:space="preserve">Pembicara: </w:t>
            </w:r>
          </w:p>
          <w:p w14:paraId="118297F6" w14:textId="341EDD89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- Wahyu Setiawan,</w:t>
            </w:r>
            <w:r w:rsidR="00765B71">
              <w:rPr>
                <w:rFonts w:ascii="DINPro" w:hAnsi="DINPro"/>
                <w:sz w:val="22"/>
              </w:rPr>
              <w:t xml:space="preserve"> Anggota KPU (dalam konfirmasi)</w:t>
            </w:r>
          </w:p>
          <w:p w14:paraId="5A0C6F4A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- Titi Anggraini, Direktur Eksekutif Perludem</w:t>
            </w:r>
          </w:p>
          <w:p w14:paraId="2A164931" w14:textId="780E59A0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lastRenderedPageBreak/>
              <w:t>- Ketut Yoga Co-Founder Kok Bisa</w:t>
            </w:r>
            <w:r w:rsidR="00D90087">
              <w:rPr>
                <w:rFonts w:ascii="DINPro" w:hAnsi="DINPro"/>
                <w:sz w:val="22"/>
              </w:rPr>
              <w:t xml:space="preserve"> Youtube Channel</w:t>
            </w:r>
          </w:p>
          <w:p w14:paraId="3402B870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 xml:space="preserve">- Lia Toriana, Founder Youth Proactive </w:t>
            </w:r>
          </w:p>
          <w:p w14:paraId="676A8025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</w:p>
        </w:tc>
      </w:tr>
      <w:tr w:rsidR="003C461B" w:rsidRPr="003C461B" w14:paraId="11A22D6F" w14:textId="77777777" w:rsidTr="003C461B">
        <w:trPr>
          <w:trHeight w:val="389"/>
        </w:trPr>
        <w:tc>
          <w:tcPr>
            <w:tcW w:w="0" w:type="auto"/>
            <w:vAlign w:val="center"/>
          </w:tcPr>
          <w:p w14:paraId="013E71AC" w14:textId="6EFAA636" w:rsidR="003C461B" w:rsidRPr="003C461B" w:rsidRDefault="00D90087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lastRenderedPageBreak/>
              <w:t>7</w:t>
            </w:r>
            <w:r w:rsidR="003C461B" w:rsidRPr="003C461B">
              <w:rPr>
                <w:rFonts w:ascii="DINPro" w:hAnsi="DINPro"/>
                <w:sz w:val="22"/>
              </w:rPr>
              <w:t>.</w:t>
            </w:r>
          </w:p>
        </w:tc>
        <w:tc>
          <w:tcPr>
            <w:tcW w:w="1516" w:type="dxa"/>
            <w:vAlign w:val="center"/>
          </w:tcPr>
          <w:p w14:paraId="539B9772" w14:textId="0ADFB5DD" w:rsidR="003C461B" w:rsidRPr="003C461B" w:rsidRDefault="00D65C2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>12.30—13</w:t>
            </w:r>
            <w:r w:rsidR="003C461B" w:rsidRPr="003C461B">
              <w:rPr>
                <w:rFonts w:ascii="DINPro" w:hAnsi="DINPro"/>
                <w:sz w:val="22"/>
              </w:rPr>
              <w:t>.00</w:t>
            </w:r>
          </w:p>
        </w:tc>
        <w:tc>
          <w:tcPr>
            <w:tcW w:w="6048" w:type="dxa"/>
            <w:vAlign w:val="center"/>
          </w:tcPr>
          <w:p w14:paraId="130DC097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Makan siang</w:t>
            </w:r>
          </w:p>
        </w:tc>
      </w:tr>
      <w:tr w:rsidR="003C461B" w:rsidRPr="003C461B" w14:paraId="14240498" w14:textId="77777777" w:rsidTr="003C461B">
        <w:trPr>
          <w:trHeight w:val="389"/>
        </w:trPr>
        <w:tc>
          <w:tcPr>
            <w:tcW w:w="0" w:type="auto"/>
            <w:vAlign w:val="center"/>
          </w:tcPr>
          <w:p w14:paraId="15B5C73B" w14:textId="1C5ABDE2" w:rsidR="003C461B" w:rsidRPr="003C461B" w:rsidRDefault="00D90087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>8</w:t>
            </w:r>
            <w:r w:rsidR="003C461B" w:rsidRPr="003C461B">
              <w:rPr>
                <w:rFonts w:ascii="DINPro" w:hAnsi="DINPro"/>
                <w:sz w:val="22"/>
              </w:rPr>
              <w:t>.</w:t>
            </w:r>
          </w:p>
        </w:tc>
        <w:tc>
          <w:tcPr>
            <w:tcW w:w="1516" w:type="dxa"/>
            <w:vAlign w:val="center"/>
          </w:tcPr>
          <w:p w14:paraId="79A8D5FB" w14:textId="6986AC8F" w:rsidR="003C461B" w:rsidRPr="003C461B" w:rsidRDefault="00D65C2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>13.3</w:t>
            </w:r>
            <w:r w:rsidR="003C461B" w:rsidRPr="003C461B">
              <w:rPr>
                <w:rFonts w:ascii="DINPro" w:hAnsi="DINPro"/>
                <w:sz w:val="22"/>
              </w:rPr>
              <w:t>0—16.00</w:t>
            </w:r>
          </w:p>
        </w:tc>
        <w:tc>
          <w:tcPr>
            <w:tcW w:w="6048" w:type="dxa"/>
            <w:vAlign w:val="center"/>
          </w:tcPr>
          <w:p w14:paraId="5D25FD30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b/>
                <w:sz w:val="22"/>
              </w:rPr>
            </w:pPr>
          </w:p>
          <w:p w14:paraId="156EEFC9" w14:textId="59914489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 xml:space="preserve">Sesi Pemilih Muda </w:t>
            </w:r>
          </w:p>
          <w:p w14:paraId="5BF1A139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b/>
                <w:sz w:val="22"/>
              </w:rPr>
            </w:pPr>
          </w:p>
          <w:p w14:paraId="5FC2F22E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b/>
                <w:sz w:val="22"/>
              </w:rPr>
            </w:pPr>
            <w:r w:rsidRPr="003C461B">
              <w:rPr>
                <w:rFonts w:ascii="DINPro" w:hAnsi="DINPro"/>
                <w:b/>
                <w:sz w:val="22"/>
              </w:rPr>
              <w:t>“Muda Terlibat: Menjadi Pemilih Muda yang Turut Berperan di Pemilu 2019”</w:t>
            </w:r>
          </w:p>
          <w:p w14:paraId="54D1ACD2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</w:p>
          <w:p w14:paraId="0ADFD387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Pembicara</w:t>
            </w:r>
          </w:p>
          <w:p w14:paraId="47C29059" w14:textId="78E79662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 xml:space="preserve">- Google Indonesia </w:t>
            </w:r>
          </w:p>
          <w:p w14:paraId="0E2889EA" w14:textId="77236AD7" w:rsidR="003C461B" w:rsidRPr="003C461B" w:rsidRDefault="00201616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 xml:space="preserve">- </w:t>
            </w:r>
            <w:r w:rsidR="003C461B" w:rsidRPr="003C461B">
              <w:rPr>
                <w:rFonts w:ascii="DINPro" w:hAnsi="DINPro"/>
                <w:sz w:val="22"/>
              </w:rPr>
              <w:t>Tim Bawaslu</w:t>
            </w:r>
            <w:r>
              <w:rPr>
                <w:rFonts w:ascii="DINPro" w:hAnsi="DINPro"/>
                <w:sz w:val="22"/>
              </w:rPr>
              <w:t xml:space="preserve"> RI</w:t>
            </w:r>
          </w:p>
          <w:p w14:paraId="56D77135" w14:textId="2C65EAE5" w:rsidR="003C461B" w:rsidRPr="003C461B" w:rsidRDefault="003C461B" w:rsidP="00920085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bookmarkStart w:id="0" w:name="_GoBack"/>
            <w:bookmarkEnd w:id="0"/>
            <w:r w:rsidRPr="003C461B">
              <w:rPr>
                <w:rFonts w:ascii="DINPro" w:hAnsi="DINPro"/>
                <w:sz w:val="22"/>
              </w:rPr>
              <w:t xml:space="preserve">- Perludem </w:t>
            </w:r>
          </w:p>
          <w:p w14:paraId="34FF2DE3" w14:textId="77777777" w:rsid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- Kok Bisa</w:t>
            </w:r>
          </w:p>
          <w:p w14:paraId="221ED6D2" w14:textId="3C902971" w:rsidR="00D90087" w:rsidRPr="003C461B" w:rsidRDefault="00D90087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>- Mafindo</w:t>
            </w:r>
          </w:p>
        </w:tc>
      </w:tr>
      <w:tr w:rsidR="003C461B" w:rsidRPr="003C461B" w14:paraId="442131D0" w14:textId="77777777" w:rsidTr="003C461B">
        <w:trPr>
          <w:trHeight w:val="389"/>
        </w:trPr>
        <w:tc>
          <w:tcPr>
            <w:tcW w:w="0" w:type="auto"/>
            <w:vAlign w:val="center"/>
          </w:tcPr>
          <w:p w14:paraId="44D0E794" w14:textId="2B6BCE22" w:rsidR="003C461B" w:rsidRPr="003C461B" w:rsidRDefault="00D90087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>9</w:t>
            </w:r>
            <w:r w:rsidR="003C461B" w:rsidRPr="003C461B">
              <w:rPr>
                <w:rFonts w:ascii="DINPro" w:hAnsi="DINPro"/>
                <w:sz w:val="22"/>
              </w:rPr>
              <w:t>.</w:t>
            </w:r>
          </w:p>
        </w:tc>
        <w:tc>
          <w:tcPr>
            <w:tcW w:w="1516" w:type="dxa"/>
            <w:vAlign w:val="center"/>
          </w:tcPr>
          <w:p w14:paraId="1D50E0A0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16.00—16.15</w:t>
            </w:r>
          </w:p>
        </w:tc>
        <w:tc>
          <w:tcPr>
            <w:tcW w:w="6048" w:type="dxa"/>
            <w:vAlign w:val="center"/>
          </w:tcPr>
          <w:p w14:paraId="42C61505" w14:textId="77777777" w:rsidR="003C461B" w:rsidRPr="003C461B" w:rsidRDefault="003C461B" w:rsidP="003C461B">
            <w:pPr>
              <w:tabs>
                <w:tab w:val="left" w:pos="1620"/>
              </w:tabs>
              <w:rPr>
                <w:rFonts w:ascii="DINPro" w:hAnsi="DINPro"/>
                <w:i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Penutup</w:t>
            </w:r>
          </w:p>
        </w:tc>
      </w:tr>
    </w:tbl>
    <w:p w14:paraId="0954AAB9" w14:textId="653B6143" w:rsidR="005F0D05" w:rsidRDefault="005F0D05" w:rsidP="0047678A">
      <w:pPr>
        <w:tabs>
          <w:tab w:val="left" w:pos="1620"/>
        </w:tabs>
        <w:ind w:left="1350"/>
        <w:rPr>
          <w:rFonts w:ascii="DINPro" w:hAnsi="DINPro"/>
          <w:sz w:val="22"/>
        </w:rPr>
      </w:pPr>
    </w:p>
    <w:sectPr w:rsidR="005F0D05" w:rsidSect="00DF56AB">
      <w:footerReference w:type="default" r:id="rId8"/>
      <w:pgSz w:w="12240" w:h="15840"/>
      <w:pgMar w:top="909" w:right="14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DC341" w14:textId="77777777" w:rsidR="00D63BE5" w:rsidRDefault="00D63BE5" w:rsidP="008E6AB6">
      <w:r>
        <w:separator/>
      </w:r>
    </w:p>
  </w:endnote>
  <w:endnote w:type="continuationSeparator" w:id="0">
    <w:p w14:paraId="47608400" w14:textId="77777777" w:rsidR="00D63BE5" w:rsidRDefault="00D63BE5" w:rsidP="008E6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DINPro">
    <w:panose1 w:val="02000503030000020004"/>
    <w:charset w:val="00"/>
    <w:family w:val="auto"/>
    <w:pitch w:val="variable"/>
    <w:sig w:usb0="800002AF" w:usb1="4000206A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AFCBAB" w14:textId="77777777" w:rsidR="008E6AB6" w:rsidRDefault="008E6AB6" w:rsidP="008E6AB6">
    <w:pPr>
      <w:pStyle w:val="Heading1"/>
      <w:spacing w:before="0"/>
      <w:ind w:left="-450"/>
      <w:rPr>
        <w:rFonts w:ascii="DINPro" w:hAnsi="DINPro"/>
        <w:color w:val="5B9BD5" w:themeColor="accent1"/>
        <w:sz w:val="22"/>
        <w:szCs w:val="24"/>
      </w:rPr>
    </w:pPr>
    <w:r>
      <w:rPr>
        <w:rFonts w:ascii="DINPro" w:hAnsi="DINPro"/>
        <w:color w:val="5B9BD5" w:themeColor="accent1"/>
        <w:sz w:val="22"/>
        <w:szCs w:val="24"/>
      </w:rPr>
      <w:t xml:space="preserve">PERKUMPULAN UNTUK PEMILU DAN DEMOKRASI </w:t>
    </w:r>
  </w:p>
  <w:p w14:paraId="24255F53" w14:textId="77777777" w:rsidR="008E6AB6" w:rsidRPr="005F0D05" w:rsidRDefault="008E6AB6" w:rsidP="008E6AB6">
    <w:pPr>
      <w:ind w:left="-450"/>
      <w:rPr>
        <w:rFonts w:ascii="DINPro" w:hAnsi="DINPro"/>
        <w:sz w:val="18"/>
        <w:szCs w:val="22"/>
      </w:rPr>
    </w:pPr>
    <w:r w:rsidRPr="005F0D05">
      <w:rPr>
        <w:rFonts w:ascii="DINPro" w:hAnsi="DINPro"/>
        <w:sz w:val="18"/>
        <w:szCs w:val="22"/>
      </w:rPr>
      <w:t>Jl. Tebet Timur IVA No. 1 Jakarta Selatan</w:t>
    </w:r>
  </w:p>
  <w:p w14:paraId="48C6C4D3" w14:textId="77777777" w:rsidR="008E6AB6" w:rsidRPr="005F0D05" w:rsidRDefault="008E6AB6" w:rsidP="008E6AB6">
    <w:pPr>
      <w:ind w:left="-450"/>
      <w:rPr>
        <w:rFonts w:ascii="DINPro" w:hAnsi="DINPro"/>
        <w:sz w:val="18"/>
        <w:szCs w:val="22"/>
      </w:rPr>
    </w:pPr>
    <w:r w:rsidRPr="005F0D05">
      <w:rPr>
        <w:rFonts w:ascii="DINPro" w:hAnsi="DINPro"/>
        <w:sz w:val="18"/>
        <w:szCs w:val="22"/>
      </w:rPr>
      <w:t>Ph. +62-21-8300004| Faks. </w:t>
    </w:r>
    <w:hyperlink r:id="rId1" w:tgtFrame="_blank" w:history="1">
      <w:r w:rsidRPr="005F0D05">
        <w:rPr>
          <w:rStyle w:val="Hyperlink"/>
          <w:rFonts w:ascii="DINPro" w:hAnsi="DINPro"/>
          <w:sz w:val="18"/>
          <w:szCs w:val="22"/>
        </w:rPr>
        <w:t>+62-21-8379-5697</w:t>
      </w:r>
    </w:hyperlink>
  </w:p>
  <w:p w14:paraId="0C79AC0C" w14:textId="77777777" w:rsidR="008E6AB6" w:rsidRPr="005F0D05" w:rsidRDefault="008E6AB6" w:rsidP="008E6AB6">
    <w:pPr>
      <w:ind w:left="-450"/>
      <w:rPr>
        <w:rFonts w:ascii="DINPro" w:hAnsi="DINPro"/>
        <w:sz w:val="18"/>
        <w:szCs w:val="22"/>
      </w:rPr>
    </w:pPr>
    <w:r w:rsidRPr="005F0D05">
      <w:rPr>
        <w:rFonts w:ascii="DINPro" w:hAnsi="DINPro"/>
        <w:sz w:val="18"/>
        <w:szCs w:val="22"/>
      </w:rPr>
      <w:t>Email: </w:t>
    </w:r>
    <w:hyperlink r:id="rId2" w:history="1">
      <w:r w:rsidRPr="005F0D05">
        <w:rPr>
          <w:rStyle w:val="Hyperlink"/>
          <w:rFonts w:ascii="DINPro" w:hAnsi="DINPro"/>
          <w:sz w:val="18"/>
          <w:szCs w:val="22"/>
        </w:rPr>
        <w:t>admin@perludem.org</w:t>
      </w:r>
    </w:hyperlink>
    <w:r w:rsidRPr="005F0D05">
      <w:rPr>
        <w:rFonts w:ascii="DINPro" w:hAnsi="DINPro"/>
        <w:sz w:val="18"/>
        <w:szCs w:val="22"/>
      </w:rPr>
      <w:t xml:space="preserve"> </w:t>
    </w:r>
  </w:p>
  <w:p w14:paraId="7E99DDD7" w14:textId="08118677" w:rsidR="008E6AB6" w:rsidRPr="008E6AB6" w:rsidRDefault="008E6AB6" w:rsidP="008E6AB6">
    <w:pPr>
      <w:ind w:left="-450"/>
      <w:rPr>
        <w:rFonts w:ascii="DINPro" w:hAnsi="DINPro"/>
        <w:sz w:val="18"/>
        <w:szCs w:val="22"/>
      </w:rPr>
    </w:pPr>
    <w:r w:rsidRPr="005F0D05">
      <w:rPr>
        <w:rFonts w:ascii="DINPro" w:hAnsi="DINPro"/>
        <w:sz w:val="18"/>
        <w:szCs w:val="22"/>
      </w:rPr>
      <w:t>Website: </w:t>
    </w:r>
    <w:hyperlink r:id="rId3" w:tgtFrame="_blank" w:history="1">
      <w:r w:rsidRPr="005F0D05">
        <w:rPr>
          <w:rStyle w:val="Hyperlink"/>
          <w:rFonts w:ascii="DINPro" w:hAnsi="DINPro"/>
          <w:sz w:val="18"/>
          <w:szCs w:val="22"/>
        </w:rPr>
        <w:t>www.perludem.org</w:t>
      </w:r>
    </w:hyperlink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F77612" w14:textId="77777777" w:rsidR="00D63BE5" w:rsidRDefault="00D63BE5" w:rsidP="008E6AB6">
      <w:r>
        <w:separator/>
      </w:r>
    </w:p>
  </w:footnote>
  <w:footnote w:type="continuationSeparator" w:id="0">
    <w:p w14:paraId="22DFEE63" w14:textId="77777777" w:rsidR="00D63BE5" w:rsidRDefault="00D63BE5" w:rsidP="008E6A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95A07"/>
    <w:multiLevelType w:val="hybridMultilevel"/>
    <w:tmpl w:val="05A27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B34B2A"/>
    <w:multiLevelType w:val="hybridMultilevel"/>
    <w:tmpl w:val="9C4A36BA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5D5726B1"/>
    <w:multiLevelType w:val="hybridMultilevel"/>
    <w:tmpl w:val="F9642E0E"/>
    <w:lvl w:ilvl="0" w:tplc="0409000F">
      <w:start w:val="1"/>
      <w:numFmt w:val="decimal"/>
      <w:lvlText w:val="%1."/>
      <w:lvlJc w:val="left"/>
      <w:pPr>
        <w:ind w:left="2070" w:hanging="360"/>
      </w:p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194"/>
    <w:rsid w:val="00017954"/>
    <w:rsid w:val="00076076"/>
    <w:rsid w:val="000A42DD"/>
    <w:rsid w:val="000B1353"/>
    <w:rsid w:val="000B6831"/>
    <w:rsid w:val="00133B9C"/>
    <w:rsid w:val="00201616"/>
    <w:rsid w:val="00253121"/>
    <w:rsid w:val="00292582"/>
    <w:rsid w:val="00297004"/>
    <w:rsid w:val="002A44FA"/>
    <w:rsid w:val="002E1477"/>
    <w:rsid w:val="002F7C1B"/>
    <w:rsid w:val="00305489"/>
    <w:rsid w:val="00362596"/>
    <w:rsid w:val="003907DC"/>
    <w:rsid w:val="003C461B"/>
    <w:rsid w:val="003E0921"/>
    <w:rsid w:val="0047678A"/>
    <w:rsid w:val="004A067C"/>
    <w:rsid w:val="004B3A2A"/>
    <w:rsid w:val="005160AC"/>
    <w:rsid w:val="005577EB"/>
    <w:rsid w:val="00583332"/>
    <w:rsid w:val="005F0D05"/>
    <w:rsid w:val="006120A0"/>
    <w:rsid w:val="006204CC"/>
    <w:rsid w:val="00623F09"/>
    <w:rsid w:val="00632B2D"/>
    <w:rsid w:val="00645E2B"/>
    <w:rsid w:val="00673240"/>
    <w:rsid w:val="00681DD3"/>
    <w:rsid w:val="0069434B"/>
    <w:rsid w:val="0069565B"/>
    <w:rsid w:val="006963AD"/>
    <w:rsid w:val="006D3171"/>
    <w:rsid w:val="006E5C4F"/>
    <w:rsid w:val="007016EE"/>
    <w:rsid w:val="00712B22"/>
    <w:rsid w:val="00723F08"/>
    <w:rsid w:val="00756B07"/>
    <w:rsid w:val="00765B71"/>
    <w:rsid w:val="007A5806"/>
    <w:rsid w:val="0088488E"/>
    <w:rsid w:val="0089417D"/>
    <w:rsid w:val="008E6AB6"/>
    <w:rsid w:val="00920085"/>
    <w:rsid w:val="009266BF"/>
    <w:rsid w:val="00941ED0"/>
    <w:rsid w:val="00963374"/>
    <w:rsid w:val="009736DA"/>
    <w:rsid w:val="00990D5F"/>
    <w:rsid w:val="009C2F3A"/>
    <w:rsid w:val="00A10F8A"/>
    <w:rsid w:val="00A27F96"/>
    <w:rsid w:val="00AB41A4"/>
    <w:rsid w:val="00AD23BF"/>
    <w:rsid w:val="00B26C0F"/>
    <w:rsid w:val="00B27A53"/>
    <w:rsid w:val="00B53ECD"/>
    <w:rsid w:val="00B72194"/>
    <w:rsid w:val="00D22101"/>
    <w:rsid w:val="00D63BE5"/>
    <w:rsid w:val="00D65C2B"/>
    <w:rsid w:val="00D90087"/>
    <w:rsid w:val="00D9642C"/>
    <w:rsid w:val="00DA433A"/>
    <w:rsid w:val="00DF56AB"/>
    <w:rsid w:val="00E24DD5"/>
    <w:rsid w:val="00E55269"/>
    <w:rsid w:val="00E76781"/>
    <w:rsid w:val="00E9708A"/>
    <w:rsid w:val="00EA37A4"/>
    <w:rsid w:val="00EC34F9"/>
    <w:rsid w:val="00EF2F30"/>
    <w:rsid w:val="00EF4F29"/>
    <w:rsid w:val="00EF7FD6"/>
    <w:rsid w:val="00FB04BC"/>
    <w:rsid w:val="00FD581A"/>
    <w:rsid w:val="00FE6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D48D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60A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1DD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81D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81DD3"/>
  </w:style>
  <w:style w:type="paragraph" w:styleId="ListParagraph">
    <w:name w:val="List Paragraph"/>
    <w:basedOn w:val="Normal"/>
    <w:uiPriority w:val="34"/>
    <w:qFormat/>
    <w:rsid w:val="005160A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160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5833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5F0D05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8E6A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6AB6"/>
  </w:style>
  <w:style w:type="character" w:styleId="CommentReference">
    <w:name w:val="annotation reference"/>
    <w:basedOn w:val="DefaultParagraphFont"/>
    <w:uiPriority w:val="99"/>
    <w:semiHidden/>
    <w:unhideWhenUsed/>
    <w:rsid w:val="003C461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461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461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461B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461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461B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461B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4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tel:%2B62-21-83795697" TargetMode="External"/><Relationship Id="rId2" Type="http://schemas.openxmlformats.org/officeDocument/2006/relationships/hyperlink" Target="mailto:admin@perludem.org" TargetMode="External"/><Relationship Id="rId3" Type="http://schemas.openxmlformats.org/officeDocument/2006/relationships/hyperlink" Target="http://www.perludem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599</Words>
  <Characters>3415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cp:lastPrinted>2019-02-16T05:04:00Z</cp:lastPrinted>
  <dcterms:created xsi:type="dcterms:W3CDTF">2019-02-18T05:33:00Z</dcterms:created>
  <dcterms:modified xsi:type="dcterms:W3CDTF">2019-02-18T16:50:00Z</dcterms:modified>
</cp:coreProperties>
</file>